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E254" w14:textId="4616F5E4" w:rsidR="008553DE" w:rsidRPr="007A56D3" w:rsidRDefault="008553DE" w:rsidP="008553DE">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sidR="005E78B9">
        <w:rPr>
          <w:rFonts w:ascii="Times New Roman" w:hAnsi="Times New Roman" w:cs="Times New Roman"/>
          <w:b/>
          <w:bCs/>
          <w:color w:val="000000"/>
          <w:sz w:val="27"/>
          <w:szCs w:val="27"/>
          <w:lang w:val="en"/>
        </w:rPr>
        <w:t xml:space="preserve">FULL TIME BC/BE </w:t>
      </w:r>
      <w:r w:rsidR="00101F80">
        <w:rPr>
          <w:rFonts w:ascii="Times New Roman" w:hAnsi="Times New Roman" w:cs="Times New Roman"/>
          <w:b/>
          <w:bCs/>
          <w:color w:val="000000"/>
          <w:sz w:val="27"/>
          <w:szCs w:val="27"/>
          <w:lang w:val="en"/>
        </w:rPr>
        <w:t>DEMENTIA/COGNITIVE</w:t>
      </w:r>
      <w:r w:rsidR="00E9719D">
        <w:rPr>
          <w:rFonts w:ascii="Times New Roman" w:hAnsi="Times New Roman" w:cs="Times New Roman"/>
          <w:b/>
          <w:bCs/>
          <w:color w:val="000000"/>
          <w:sz w:val="27"/>
          <w:szCs w:val="27"/>
          <w:lang w:val="en"/>
        </w:rPr>
        <w:t xml:space="preserve"> SPECIALIST</w:t>
      </w:r>
      <w:r w:rsidRPr="007A56D3">
        <w:rPr>
          <w:rFonts w:ascii="Times New Roman" w:hAnsi="Times New Roman" w:cs="Times New Roman"/>
          <w:b/>
          <w:bCs/>
          <w:color w:val="000000"/>
          <w:sz w:val="27"/>
          <w:szCs w:val="27"/>
          <w:lang w:val="en"/>
        </w:rPr>
        <w:t xml:space="preserve">  </w:t>
      </w:r>
    </w:p>
    <w:p w14:paraId="0E1480C4" w14:textId="77777777" w:rsidR="008553DE" w:rsidRPr="006A16B4" w:rsidRDefault="008553DE" w:rsidP="008553DE">
      <w:pPr>
        <w:pStyle w:val="Default"/>
        <w:rPr>
          <w:sz w:val="20"/>
          <w:szCs w:val="20"/>
          <w:u w:val="single"/>
        </w:rPr>
      </w:pPr>
    </w:p>
    <w:p w14:paraId="439CA749" w14:textId="77777777" w:rsidR="008553DE" w:rsidRPr="00D63197" w:rsidRDefault="008553DE" w:rsidP="008553DE">
      <w:pPr>
        <w:pStyle w:val="Default"/>
        <w:rPr>
          <w:rFonts w:ascii="Times New Roman" w:hAnsi="Times New Roman" w:cs="Times New Roman"/>
          <w:sz w:val="27"/>
          <w:szCs w:val="27"/>
          <w:lang w:val="en"/>
        </w:rPr>
      </w:pPr>
      <w:r w:rsidRPr="00D63197">
        <w:rPr>
          <w:rFonts w:ascii="Times New Roman" w:hAnsi="Times New Roman" w:cs="Times New Roman"/>
          <w:sz w:val="27"/>
          <w:szCs w:val="27"/>
          <w:lang w:val="en"/>
        </w:rPr>
        <w:t xml:space="preserve">Scripps Clinic Medical Group (SCMG) is a multi-specialty group with </w:t>
      </w:r>
      <w:r>
        <w:rPr>
          <w:rFonts w:ascii="Times New Roman" w:hAnsi="Times New Roman" w:cs="Times New Roman"/>
          <w:sz w:val="27"/>
          <w:szCs w:val="27"/>
          <w:lang w:val="en"/>
        </w:rPr>
        <w:t>just over</w:t>
      </w:r>
      <w:r w:rsidRPr="00D63197">
        <w:rPr>
          <w:rFonts w:ascii="Times New Roman" w:hAnsi="Times New Roman" w:cs="Times New Roman"/>
          <w:sz w:val="27"/>
          <w:szCs w:val="27"/>
          <w:lang w:val="en"/>
        </w:rPr>
        <w:t xml:space="preserve"> 1000 physicians and advanced practice clinicians serving San Diego and the surrounding region. Established more than </w:t>
      </w:r>
      <w:r>
        <w:rPr>
          <w:rFonts w:ascii="Times New Roman" w:hAnsi="Times New Roman" w:cs="Times New Roman"/>
          <w:sz w:val="27"/>
          <w:szCs w:val="27"/>
          <w:lang w:val="en"/>
        </w:rPr>
        <w:t>50</w:t>
      </w:r>
      <w:r w:rsidRPr="00D63197">
        <w:rPr>
          <w:rFonts w:ascii="Times New Roman" w:hAnsi="Times New Roman" w:cs="Times New Roman"/>
          <w:sz w:val="27"/>
          <w:szCs w:val="27"/>
          <w:lang w:val="en"/>
        </w:rPr>
        <w:t xml:space="preserve"> years ago, it is recognized as one of the premier medical groups in the country and boasts an excellent reputation in over </w:t>
      </w:r>
      <w:r>
        <w:rPr>
          <w:rFonts w:ascii="Times New Roman" w:hAnsi="Times New Roman" w:cs="Times New Roman"/>
          <w:sz w:val="27"/>
          <w:szCs w:val="27"/>
          <w:lang w:val="en"/>
        </w:rPr>
        <w:t>60</w:t>
      </w:r>
      <w:r w:rsidRPr="00D63197">
        <w:rPr>
          <w:rFonts w:ascii="Times New Roman" w:hAnsi="Times New Roman" w:cs="Times New Roman"/>
          <w:sz w:val="27"/>
          <w:szCs w:val="27"/>
          <w:lang w:val="en"/>
        </w:rPr>
        <w:t xml:space="preserve"> medical and surgical specialties.</w:t>
      </w:r>
    </w:p>
    <w:p w14:paraId="6BCA6B51" w14:textId="77777777" w:rsidR="008553DE" w:rsidRPr="007B0D8B" w:rsidRDefault="008553DE" w:rsidP="008553DE">
      <w:pPr>
        <w:jc w:val="center"/>
        <w:textAlignment w:val="center"/>
        <w:rPr>
          <w:rFonts w:ascii="Open Sans" w:hAnsi="Open Sans" w:cs="Open Sans"/>
          <w:color w:val="000000"/>
          <w:sz w:val="21"/>
          <w:szCs w:val="21"/>
          <w:lang w:val="en"/>
        </w:rPr>
      </w:pPr>
    </w:p>
    <w:p w14:paraId="4F83ED6C" w14:textId="77777777" w:rsidR="008553DE" w:rsidRDefault="008553DE" w:rsidP="008553DE">
      <w:pPr>
        <w:textAlignment w:val="center"/>
        <w:rPr>
          <w:rFonts w:ascii="Open Sans" w:hAnsi="Open Sans" w:cs="Open Sans"/>
          <w:color w:val="000000"/>
          <w:sz w:val="21"/>
          <w:szCs w:val="21"/>
          <w:lang w:val="en"/>
        </w:rPr>
      </w:pPr>
      <w:r>
        <w:rPr>
          <w:rFonts w:ascii="Times New Roman" w:hAnsi="Times New Roman" w:cs="Times New Roman"/>
          <w:color w:val="000000"/>
          <w:sz w:val="27"/>
          <w:szCs w:val="27"/>
          <w:u w:val="single"/>
          <w:lang w:val="en"/>
        </w:rPr>
        <w:t xml:space="preserve">General Description </w:t>
      </w:r>
    </w:p>
    <w:p w14:paraId="395D005C" w14:textId="1F118C24" w:rsidR="008553DE" w:rsidRPr="00E05C61" w:rsidRDefault="00625425" w:rsidP="008553DE">
      <w:pPr>
        <w:textAlignment w:val="center"/>
        <w:rPr>
          <w:rFonts w:ascii="Times New Roman" w:hAnsi="Times New Roman" w:cs="Times New Roman"/>
          <w:color w:val="000000"/>
          <w:sz w:val="27"/>
          <w:szCs w:val="27"/>
          <w:lang w:val="en"/>
        </w:rPr>
      </w:pPr>
      <w:r w:rsidRPr="00625425">
        <w:rPr>
          <w:rFonts w:ascii="Times New Roman" w:hAnsi="Times New Roman" w:cs="Times New Roman"/>
          <w:color w:val="000000"/>
          <w:sz w:val="27"/>
          <w:szCs w:val="27"/>
          <w:lang w:val="en"/>
        </w:rPr>
        <w:t xml:space="preserve">SCMG is seeking a </w:t>
      </w:r>
      <w:r w:rsidR="00E05C61" w:rsidRPr="00625425">
        <w:rPr>
          <w:rFonts w:ascii="Times New Roman" w:hAnsi="Times New Roman" w:cs="Times New Roman"/>
          <w:color w:val="000000"/>
          <w:sz w:val="27"/>
          <w:szCs w:val="27"/>
          <w:lang w:val="en"/>
        </w:rPr>
        <w:t xml:space="preserve">full-time </w:t>
      </w:r>
      <w:r w:rsidR="00E05C61">
        <w:rPr>
          <w:rFonts w:ascii="Times New Roman" w:hAnsi="Times New Roman" w:cs="Times New Roman"/>
          <w:color w:val="000000"/>
          <w:sz w:val="27"/>
          <w:szCs w:val="27"/>
          <w:lang w:val="en"/>
        </w:rPr>
        <w:t>fellowship</w:t>
      </w:r>
      <w:r w:rsidR="00E9719D">
        <w:rPr>
          <w:rFonts w:ascii="Times New Roman" w:hAnsi="Times New Roman" w:cs="Times New Roman"/>
          <w:color w:val="000000"/>
          <w:sz w:val="27"/>
          <w:szCs w:val="27"/>
          <w:lang w:val="en"/>
        </w:rPr>
        <w:t>-</w:t>
      </w:r>
      <w:r w:rsidR="00E05C61" w:rsidRPr="00625425">
        <w:rPr>
          <w:rFonts w:ascii="Times New Roman" w:hAnsi="Times New Roman" w:cs="Times New Roman"/>
          <w:color w:val="000000"/>
          <w:sz w:val="27"/>
          <w:szCs w:val="27"/>
          <w:lang w:val="en"/>
        </w:rPr>
        <w:t>trained</w:t>
      </w:r>
      <w:r w:rsidR="002B2E43">
        <w:rPr>
          <w:rFonts w:ascii="Times New Roman" w:hAnsi="Times New Roman" w:cs="Times New Roman"/>
          <w:color w:val="000000"/>
          <w:sz w:val="27"/>
          <w:szCs w:val="27"/>
          <w:lang w:val="en"/>
        </w:rPr>
        <w:t xml:space="preserve"> Dementia/Cognitive Disorders</w:t>
      </w:r>
      <w:r w:rsidR="00E05C61" w:rsidRPr="00625425">
        <w:rPr>
          <w:rFonts w:ascii="Times New Roman" w:hAnsi="Times New Roman" w:cs="Times New Roman"/>
          <w:color w:val="000000"/>
          <w:sz w:val="27"/>
          <w:szCs w:val="27"/>
          <w:lang w:val="en"/>
        </w:rPr>
        <w:t xml:space="preserve"> </w:t>
      </w:r>
      <w:r w:rsidRPr="00625425">
        <w:rPr>
          <w:rFonts w:ascii="Times New Roman" w:hAnsi="Times New Roman" w:cs="Times New Roman"/>
          <w:color w:val="000000"/>
          <w:sz w:val="27"/>
          <w:szCs w:val="27"/>
          <w:lang w:val="en"/>
        </w:rPr>
        <w:t xml:space="preserve">BC/BE </w:t>
      </w:r>
      <w:r w:rsidR="00E9719D">
        <w:rPr>
          <w:rFonts w:ascii="Times New Roman" w:hAnsi="Times New Roman" w:cs="Times New Roman"/>
          <w:color w:val="000000"/>
          <w:sz w:val="27"/>
          <w:szCs w:val="27"/>
          <w:lang w:val="en"/>
        </w:rPr>
        <w:t>n</w:t>
      </w:r>
      <w:r w:rsidRPr="00625425">
        <w:rPr>
          <w:rFonts w:ascii="Times New Roman" w:hAnsi="Times New Roman" w:cs="Times New Roman"/>
          <w:color w:val="000000"/>
          <w:sz w:val="27"/>
          <w:szCs w:val="27"/>
          <w:lang w:val="en"/>
        </w:rPr>
        <w:t xml:space="preserve">eurologist to join our </w:t>
      </w:r>
      <w:r w:rsidR="00E9719D">
        <w:rPr>
          <w:rFonts w:ascii="Times New Roman" w:hAnsi="Times New Roman" w:cs="Times New Roman"/>
          <w:color w:val="000000"/>
          <w:sz w:val="27"/>
          <w:szCs w:val="27"/>
          <w:lang w:val="en"/>
        </w:rPr>
        <w:t xml:space="preserve">collegial </w:t>
      </w:r>
      <w:r w:rsidRPr="00625425">
        <w:rPr>
          <w:rFonts w:ascii="Times New Roman" w:hAnsi="Times New Roman" w:cs="Times New Roman"/>
          <w:color w:val="000000"/>
          <w:sz w:val="27"/>
          <w:szCs w:val="27"/>
          <w:lang w:val="en"/>
        </w:rPr>
        <w:t>outpatient</w:t>
      </w:r>
      <w:r w:rsidR="00E9719D">
        <w:rPr>
          <w:rFonts w:ascii="Times New Roman" w:hAnsi="Times New Roman" w:cs="Times New Roman"/>
          <w:color w:val="000000"/>
          <w:sz w:val="27"/>
          <w:szCs w:val="27"/>
          <w:lang w:val="en"/>
        </w:rPr>
        <w:t xml:space="preserve"> </w:t>
      </w:r>
      <w:r w:rsidRPr="00625425">
        <w:rPr>
          <w:rFonts w:ascii="Times New Roman" w:hAnsi="Times New Roman" w:cs="Times New Roman"/>
          <w:color w:val="000000"/>
          <w:sz w:val="27"/>
          <w:szCs w:val="27"/>
          <w:lang w:val="en"/>
        </w:rPr>
        <w:t>multispecialty group</w:t>
      </w:r>
      <w:r w:rsidR="00E05C61">
        <w:rPr>
          <w:rFonts w:ascii="Times New Roman" w:hAnsi="Times New Roman" w:cs="Times New Roman"/>
          <w:color w:val="000000"/>
          <w:sz w:val="27"/>
          <w:szCs w:val="27"/>
        </w:rPr>
        <w:t>.  The</w:t>
      </w:r>
      <w:r w:rsidR="00E05C61" w:rsidRPr="00E05C61">
        <w:rPr>
          <w:rFonts w:ascii="Times New Roman" w:hAnsi="Times New Roman" w:cs="Times New Roman"/>
          <w:color w:val="000000"/>
          <w:sz w:val="27"/>
          <w:szCs w:val="27"/>
        </w:rPr>
        <w:t xml:space="preserve"> </w:t>
      </w:r>
      <w:r w:rsidRPr="00E05C61">
        <w:rPr>
          <w:rFonts w:ascii="Times New Roman" w:hAnsi="Times New Roman" w:cs="Times New Roman"/>
          <w:color w:val="000000"/>
          <w:sz w:val="27"/>
          <w:szCs w:val="27"/>
          <w:lang w:val="en"/>
        </w:rPr>
        <w:t>neurologist w</w:t>
      </w:r>
      <w:r w:rsidR="00E05C61">
        <w:rPr>
          <w:rFonts w:ascii="Times New Roman" w:hAnsi="Times New Roman" w:cs="Times New Roman"/>
          <w:color w:val="000000"/>
          <w:sz w:val="27"/>
          <w:szCs w:val="27"/>
          <w:lang w:val="en"/>
        </w:rPr>
        <w:t>ill be</w:t>
      </w:r>
      <w:r w:rsidRPr="00E05C61">
        <w:rPr>
          <w:rFonts w:ascii="Times New Roman" w:hAnsi="Times New Roman" w:cs="Times New Roman"/>
          <w:color w:val="000000"/>
          <w:sz w:val="27"/>
          <w:szCs w:val="27"/>
          <w:lang w:val="en"/>
        </w:rPr>
        <w:t xml:space="preserve"> expected to see </w:t>
      </w:r>
      <w:r w:rsidR="00EB690A">
        <w:rPr>
          <w:rFonts w:ascii="Times New Roman" w:hAnsi="Times New Roman" w:cs="Times New Roman"/>
          <w:color w:val="000000"/>
          <w:sz w:val="27"/>
          <w:szCs w:val="27"/>
          <w:lang w:val="en"/>
        </w:rPr>
        <w:t xml:space="preserve">cognitive </w:t>
      </w:r>
      <w:r w:rsidR="00E9719D">
        <w:rPr>
          <w:rFonts w:ascii="Times New Roman" w:hAnsi="Times New Roman" w:cs="Times New Roman"/>
          <w:color w:val="000000"/>
          <w:sz w:val="27"/>
          <w:szCs w:val="27"/>
          <w:lang w:val="en"/>
        </w:rPr>
        <w:t>patients</w:t>
      </w:r>
      <w:r w:rsidR="00E05C61">
        <w:rPr>
          <w:rFonts w:ascii="Times New Roman" w:hAnsi="Times New Roman" w:cs="Times New Roman"/>
          <w:color w:val="000000"/>
          <w:sz w:val="27"/>
          <w:szCs w:val="27"/>
          <w:lang w:val="en"/>
        </w:rPr>
        <w:t xml:space="preserve"> and </w:t>
      </w:r>
      <w:r w:rsidR="00E9719D">
        <w:rPr>
          <w:rFonts w:ascii="Times New Roman" w:hAnsi="Times New Roman" w:cs="Times New Roman"/>
          <w:color w:val="000000"/>
          <w:sz w:val="27"/>
          <w:szCs w:val="27"/>
          <w:lang w:val="en"/>
        </w:rPr>
        <w:t xml:space="preserve">some </w:t>
      </w:r>
      <w:r w:rsidRPr="00E05C61">
        <w:rPr>
          <w:rFonts w:ascii="Times New Roman" w:hAnsi="Times New Roman" w:cs="Times New Roman"/>
          <w:color w:val="000000"/>
          <w:sz w:val="27"/>
          <w:szCs w:val="27"/>
          <w:lang w:val="en"/>
        </w:rPr>
        <w:t>general neurology</w:t>
      </w:r>
      <w:r w:rsidR="00E05C61" w:rsidRPr="00E05C61">
        <w:rPr>
          <w:rFonts w:ascii="Times New Roman" w:hAnsi="Times New Roman" w:cs="Times New Roman"/>
          <w:color w:val="000000"/>
          <w:sz w:val="27"/>
          <w:szCs w:val="27"/>
          <w:lang w:val="en"/>
        </w:rPr>
        <w:t xml:space="preserve"> patients.  </w:t>
      </w:r>
      <w:r w:rsidR="00E05C61" w:rsidRPr="00E05C61">
        <w:rPr>
          <w:rFonts w:ascii="Times New Roman" w:hAnsi="Times New Roman" w:cs="Times New Roman"/>
          <w:color w:val="000000"/>
          <w:sz w:val="27"/>
          <w:szCs w:val="27"/>
        </w:rPr>
        <w:t xml:space="preserve">Responsibilities include outpatient </w:t>
      </w:r>
      <w:r w:rsidR="00E9719D">
        <w:rPr>
          <w:rFonts w:ascii="Times New Roman" w:hAnsi="Times New Roman" w:cs="Times New Roman"/>
          <w:color w:val="000000"/>
          <w:sz w:val="27"/>
          <w:szCs w:val="27"/>
        </w:rPr>
        <w:t>clinic visits</w:t>
      </w:r>
      <w:r w:rsidR="00EB690A">
        <w:rPr>
          <w:rFonts w:ascii="Times New Roman" w:hAnsi="Times New Roman" w:cs="Times New Roman"/>
          <w:color w:val="000000"/>
          <w:sz w:val="27"/>
          <w:szCs w:val="27"/>
        </w:rPr>
        <w:t xml:space="preserve">, </w:t>
      </w:r>
      <w:r w:rsidR="00E05C61" w:rsidRPr="00E05C61">
        <w:rPr>
          <w:rFonts w:ascii="Times New Roman" w:hAnsi="Times New Roman" w:cs="Times New Roman"/>
          <w:color w:val="000000"/>
          <w:sz w:val="27"/>
          <w:szCs w:val="27"/>
        </w:rPr>
        <w:t xml:space="preserve">participation in </w:t>
      </w:r>
      <w:r w:rsidR="00E9719D">
        <w:rPr>
          <w:rFonts w:ascii="Times New Roman" w:hAnsi="Times New Roman" w:cs="Times New Roman"/>
          <w:color w:val="000000"/>
          <w:sz w:val="27"/>
          <w:szCs w:val="27"/>
        </w:rPr>
        <w:t>training of Scripps internal medicine residents</w:t>
      </w:r>
      <w:r w:rsidR="00E05C61" w:rsidRPr="00E05C61">
        <w:rPr>
          <w:rFonts w:ascii="Times New Roman" w:hAnsi="Times New Roman" w:cs="Times New Roman"/>
          <w:color w:val="000000"/>
          <w:sz w:val="27"/>
          <w:szCs w:val="27"/>
        </w:rPr>
        <w:t>, and opportunities in clinical research.</w:t>
      </w:r>
      <w:r w:rsidR="00E05C61">
        <w:rPr>
          <w:rFonts w:ascii="Times New Roman" w:hAnsi="Times New Roman" w:cs="Times New Roman"/>
          <w:color w:val="000000"/>
          <w:sz w:val="27"/>
          <w:szCs w:val="27"/>
          <w:lang w:val="en"/>
        </w:rPr>
        <w:t xml:space="preserve">  </w:t>
      </w:r>
      <w:r w:rsidRPr="00625425">
        <w:rPr>
          <w:rFonts w:ascii="Times New Roman" w:hAnsi="Times New Roman" w:cs="Times New Roman"/>
          <w:color w:val="000000"/>
          <w:sz w:val="27"/>
          <w:szCs w:val="27"/>
          <w:lang w:val="en"/>
        </w:rPr>
        <w:t>Our division of neurology consists of 1</w:t>
      </w:r>
      <w:r w:rsidR="00E05C61">
        <w:rPr>
          <w:rFonts w:ascii="Times New Roman" w:hAnsi="Times New Roman" w:cs="Times New Roman"/>
          <w:color w:val="000000"/>
          <w:sz w:val="27"/>
          <w:szCs w:val="27"/>
          <w:lang w:val="en"/>
        </w:rPr>
        <w:t>5</w:t>
      </w:r>
      <w:r w:rsidRPr="00625425">
        <w:rPr>
          <w:rFonts w:ascii="Times New Roman" w:hAnsi="Times New Roman" w:cs="Times New Roman"/>
          <w:color w:val="000000"/>
          <w:sz w:val="27"/>
          <w:szCs w:val="27"/>
          <w:lang w:val="en"/>
        </w:rPr>
        <w:t xml:space="preserve"> </w:t>
      </w:r>
      <w:r w:rsidR="00E05C61">
        <w:rPr>
          <w:rFonts w:ascii="Times New Roman" w:hAnsi="Times New Roman" w:cs="Times New Roman"/>
          <w:color w:val="000000"/>
          <w:sz w:val="27"/>
          <w:szCs w:val="27"/>
          <w:lang w:val="en"/>
        </w:rPr>
        <w:t xml:space="preserve">outpatient </w:t>
      </w:r>
      <w:r w:rsidR="00E9719D">
        <w:rPr>
          <w:rFonts w:ascii="Times New Roman" w:hAnsi="Times New Roman" w:cs="Times New Roman"/>
          <w:color w:val="000000"/>
          <w:sz w:val="27"/>
          <w:szCs w:val="27"/>
          <w:lang w:val="en"/>
        </w:rPr>
        <w:t>n</w:t>
      </w:r>
      <w:r w:rsidRPr="00625425">
        <w:rPr>
          <w:rFonts w:ascii="Times New Roman" w:hAnsi="Times New Roman" w:cs="Times New Roman"/>
          <w:color w:val="000000"/>
          <w:sz w:val="27"/>
          <w:szCs w:val="27"/>
          <w:lang w:val="en"/>
        </w:rPr>
        <w:t xml:space="preserve">eurologists with varying </w:t>
      </w:r>
      <w:r w:rsidR="00E9719D">
        <w:rPr>
          <w:rFonts w:ascii="Times New Roman" w:hAnsi="Times New Roman" w:cs="Times New Roman"/>
          <w:color w:val="000000"/>
          <w:sz w:val="27"/>
          <w:szCs w:val="27"/>
          <w:lang w:val="en"/>
        </w:rPr>
        <w:t xml:space="preserve">subspecialties including </w:t>
      </w:r>
      <w:r w:rsidR="00A448BF">
        <w:rPr>
          <w:rFonts w:ascii="Times New Roman" w:hAnsi="Times New Roman" w:cs="Times New Roman"/>
          <w:color w:val="000000"/>
          <w:sz w:val="27"/>
          <w:szCs w:val="27"/>
          <w:lang w:val="en"/>
        </w:rPr>
        <w:t xml:space="preserve">a </w:t>
      </w:r>
      <w:r w:rsidR="00E9719D">
        <w:rPr>
          <w:rFonts w:ascii="Times New Roman" w:hAnsi="Times New Roman" w:cs="Times New Roman"/>
          <w:color w:val="000000"/>
          <w:sz w:val="27"/>
          <w:szCs w:val="27"/>
          <w:lang w:val="en"/>
        </w:rPr>
        <w:t>number of APCs and an experienced support staff</w:t>
      </w:r>
      <w:r w:rsidRPr="00625425">
        <w:rPr>
          <w:rFonts w:ascii="Times New Roman" w:hAnsi="Times New Roman" w:cs="Times New Roman"/>
          <w:color w:val="000000"/>
          <w:sz w:val="27"/>
          <w:szCs w:val="27"/>
          <w:lang w:val="en"/>
        </w:rPr>
        <w:t>.</w:t>
      </w:r>
      <w:r w:rsidR="00A448BF">
        <w:rPr>
          <w:rFonts w:ascii="Times New Roman" w:hAnsi="Times New Roman" w:cs="Times New Roman"/>
          <w:color w:val="000000"/>
          <w:sz w:val="27"/>
          <w:szCs w:val="27"/>
          <w:lang w:val="en"/>
        </w:rPr>
        <w:t xml:space="preserve">  </w:t>
      </w:r>
      <w:r w:rsidR="00A448BF" w:rsidRPr="00625425">
        <w:rPr>
          <w:rFonts w:ascii="Times New Roman" w:hAnsi="Times New Roman" w:cs="Times New Roman"/>
          <w:color w:val="000000"/>
          <w:sz w:val="27"/>
          <w:szCs w:val="27"/>
          <w:lang w:val="en"/>
        </w:rPr>
        <w:t>There is no inpatient work required</w:t>
      </w:r>
      <w:r w:rsidR="00A448BF">
        <w:rPr>
          <w:rFonts w:ascii="Times New Roman" w:hAnsi="Times New Roman" w:cs="Times New Roman"/>
          <w:color w:val="000000"/>
          <w:sz w:val="27"/>
          <w:szCs w:val="27"/>
          <w:lang w:val="en"/>
        </w:rPr>
        <w:t>, as Scripps</w:t>
      </w:r>
      <w:r w:rsidR="00415364">
        <w:rPr>
          <w:rFonts w:ascii="Times New Roman" w:hAnsi="Times New Roman" w:cs="Times New Roman"/>
          <w:color w:val="000000"/>
          <w:sz w:val="27"/>
          <w:szCs w:val="27"/>
          <w:lang w:val="en"/>
        </w:rPr>
        <w:t xml:space="preserve"> Clinic</w:t>
      </w:r>
      <w:r w:rsidR="00A448BF">
        <w:rPr>
          <w:rFonts w:ascii="Times New Roman" w:hAnsi="Times New Roman" w:cs="Times New Roman"/>
          <w:color w:val="000000"/>
          <w:sz w:val="27"/>
          <w:szCs w:val="27"/>
          <w:lang w:val="en"/>
        </w:rPr>
        <w:t xml:space="preserve"> has a separate robust </w:t>
      </w:r>
      <w:proofErr w:type="spellStart"/>
      <w:r w:rsidR="00A448BF">
        <w:rPr>
          <w:rFonts w:ascii="Times New Roman" w:hAnsi="Times New Roman" w:cs="Times New Roman"/>
          <w:color w:val="000000"/>
          <w:sz w:val="27"/>
          <w:szCs w:val="27"/>
          <w:lang w:val="en"/>
        </w:rPr>
        <w:t>neurohospitalist</w:t>
      </w:r>
      <w:proofErr w:type="spellEnd"/>
      <w:r w:rsidR="00A448BF">
        <w:rPr>
          <w:rFonts w:ascii="Times New Roman" w:hAnsi="Times New Roman" w:cs="Times New Roman"/>
          <w:color w:val="000000"/>
          <w:sz w:val="27"/>
          <w:szCs w:val="27"/>
          <w:lang w:val="en"/>
        </w:rPr>
        <w:t xml:space="preserve"> program</w:t>
      </w:r>
      <w:r w:rsidR="00A448BF" w:rsidRPr="00625425">
        <w:rPr>
          <w:rFonts w:ascii="Times New Roman" w:hAnsi="Times New Roman" w:cs="Times New Roman"/>
          <w:color w:val="000000"/>
          <w:sz w:val="27"/>
          <w:szCs w:val="27"/>
          <w:lang w:val="en"/>
        </w:rPr>
        <w:t xml:space="preserve">. </w:t>
      </w:r>
      <w:r w:rsidRPr="00625425">
        <w:rPr>
          <w:rFonts w:ascii="Times New Roman" w:hAnsi="Times New Roman" w:cs="Times New Roman"/>
          <w:color w:val="000000"/>
          <w:sz w:val="27"/>
          <w:szCs w:val="27"/>
          <w:lang w:val="en"/>
        </w:rPr>
        <w:t xml:space="preserve"> We are looking for candidates </w:t>
      </w:r>
      <w:r w:rsidR="00E9719D">
        <w:rPr>
          <w:rFonts w:ascii="Times New Roman" w:hAnsi="Times New Roman" w:cs="Times New Roman"/>
          <w:color w:val="000000"/>
          <w:sz w:val="27"/>
          <w:szCs w:val="27"/>
          <w:lang w:val="en"/>
        </w:rPr>
        <w:t xml:space="preserve">who are team players </w:t>
      </w:r>
      <w:r w:rsidRPr="00625425">
        <w:rPr>
          <w:rFonts w:ascii="Times New Roman" w:hAnsi="Times New Roman" w:cs="Times New Roman"/>
          <w:color w:val="000000"/>
          <w:sz w:val="27"/>
          <w:szCs w:val="27"/>
          <w:lang w:val="en"/>
        </w:rPr>
        <w:t>who can deliver excellent, compassionate care to our patients. We are part of a busy medical group that provides a robust referral base</w:t>
      </w:r>
      <w:r w:rsidR="00E9719D">
        <w:rPr>
          <w:rFonts w:ascii="Times New Roman" w:hAnsi="Times New Roman" w:cs="Times New Roman"/>
          <w:color w:val="000000"/>
          <w:sz w:val="27"/>
          <w:szCs w:val="27"/>
          <w:lang w:val="en"/>
        </w:rPr>
        <w:t xml:space="preserve"> with excellent financial compensation</w:t>
      </w:r>
      <w:r w:rsidRPr="00625425">
        <w:rPr>
          <w:rFonts w:ascii="Times New Roman" w:hAnsi="Times New Roman" w:cs="Times New Roman"/>
          <w:color w:val="000000"/>
          <w:sz w:val="27"/>
          <w:szCs w:val="27"/>
          <w:lang w:val="en"/>
        </w:rPr>
        <w:t xml:space="preserve">. </w:t>
      </w:r>
    </w:p>
    <w:p w14:paraId="169E3279" w14:textId="77777777" w:rsidR="00625425" w:rsidRDefault="00625425" w:rsidP="008553DE">
      <w:pPr>
        <w:textAlignment w:val="center"/>
        <w:rPr>
          <w:rFonts w:ascii="Times New Roman" w:eastAsia="Times New Roman" w:hAnsi="Times New Roman" w:cs="Times New Roman"/>
          <w:color w:val="000000"/>
          <w:sz w:val="27"/>
          <w:szCs w:val="27"/>
          <w:lang w:val="en"/>
        </w:rPr>
      </w:pPr>
    </w:p>
    <w:p w14:paraId="14308D4B" w14:textId="77777777" w:rsidR="008553DE" w:rsidRPr="005E78B9" w:rsidRDefault="008553DE" w:rsidP="008553DE">
      <w:pPr>
        <w:textAlignment w:val="center"/>
        <w:rPr>
          <w:rFonts w:ascii="Times New Roman" w:hAnsi="Times New Roman" w:cs="Times New Roman"/>
          <w:color w:val="000000"/>
          <w:sz w:val="27"/>
          <w:szCs w:val="27"/>
          <w:u w:val="single"/>
          <w:lang w:val="en"/>
        </w:rPr>
      </w:pPr>
      <w:r w:rsidRPr="005E78B9">
        <w:rPr>
          <w:rFonts w:ascii="Times New Roman" w:hAnsi="Times New Roman" w:cs="Times New Roman"/>
          <w:color w:val="000000"/>
          <w:sz w:val="27"/>
          <w:szCs w:val="27"/>
          <w:u w:val="single"/>
          <w:lang w:val="en"/>
        </w:rPr>
        <w:t>Skills/ Experience</w:t>
      </w:r>
    </w:p>
    <w:p w14:paraId="56560B27" w14:textId="5BC6A4FD" w:rsidR="008553DE" w:rsidRDefault="007A56D3" w:rsidP="008553DE">
      <w:pPr>
        <w:textAlignment w:val="center"/>
        <w:rPr>
          <w:rFonts w:ascii="Times New Roman" w:eastAsia="Times New Roman" w:hAnsi="Times New Roman" w:cs="Times New Roman"/>
          <w:color w:val="000000"/>
          <w:sz w:val="27"/>
          <w:szCs w:val="27"/>
        </w:rPr>
      </w:pPr>
      <w:r w:rsidRPr="4F9D3092">
        <w:rPr>
          <w:rFonts w:ascii="Times New Roman" w:eastAsia="Times New Roman" w:hAnsi="Times New Roman" w:cs="Times New Roman"/>
          <w:color w:val="000000" w:themeColor="text1"/>
          <w:sz w:val="27"/>
          <w:szCs w:val="27"/>
        </w:rPr>
        <w:t>Committed to the highest clinical standards. Objective judgment and willingness to work in a Care Team setting. Able to work at highest level of licensing. Comfortable with the use of an electronic medical record (EPIC). Respected by colleagues and ancillary staff. Strong and adaptable communicator. Supportive of Medical Group’s mission and goals.</w:t>
      </w:r>
    </w:p>
    <w:p w14:paraId="1F198D86" w14:textId="77777777" w:rsidR="006A16B4" w:rsidRPr="008553DE" w:rsidRDefault="006A16B4" w:rsidP="008553DE">
      <w:pPr>
        <w:textAlignment w:val="center"/>
        <w:rPr>
          <w:rFonts w:ascii="Times New Roman" w:eastAsia="Times New Roman" w:hAnsi="Times New Roman" w:cs="Times New Roman"/>
          <w:color w:val="000000"/>
          <w:sz w:val="27"/>
          <w:szCs w:val="27"/>
          <w:lang w:val="en"/>
        </w:rPr>
      </w:pPr>
    </w:p>
    <w:p w14:paraId="759EF19F"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 xml:space="preserve">Benefits </w:t>
      </w:r>
    </w:p>
    <w:p w14:paraId="6DA85712"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rPr>
      </w:pPr>
      <w:r w:rsidRPr="7CDD18E7">
        <w:rPr>
          <w:rFonts w:ascii="Times New Roman" w:eastAsia="Times New Roman" w:hAnsi="Times New Roman" w:cs="Times New Roman"/>
          <w:color w:val="000000" w:themeColor="text1"/>
          <w:sz w:val="27"/>
          <w:szCs w:val="27"/>
        </w:rPr>
        <w:t>Competitive benefits (health, dental, life insurance, LTD) package including 401(k) Plan, discretionary bonuses and many voluntary benefits.</w:t>
      </w:r>
    </w:p>
    <w:p w14:paraId="6E21468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CME and Licensure Allowance.</w:t>
      </w:r>
    </w:p>
    <w:p w14:paraId="0D9C5030" w14:textId="77777777" w:rsidR="008553DE" w:rsidRPr="00FD6283"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 xml:space="preserve">Scheduled to work 46 weeks in a calendar year. </w:t>
      </w:r>
    </w:p>
    <w:p w14:paraId="40BD077F" w14:textId="77777777" w:rsidR="008553DE" w:rsidRPr="00EE0AC4"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EPIC EMR in all hospitals and clinic offices</w:t>
      </w:r>
      <w:r>
        <w:rPr>
          <w:rFonts w:ascii="Times New Roman" w:eastAsia="Times New Roman" w:hAnsi="Times New Roman" w:cs="Times New Roman"/>
          <w:color w:val="000000"/>
          <w:sz w:val="27"/>
          <w:szCs w:val="27"/>
          <w:lang w:val="en"/>
        </w:rPr>
        <w:t>.</w:t>
      </w:r>
    </w:p>
    <w:p w14:paraId="2ED5669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Live and work in beautiful coastal San Diego</w:t>
      </w:r>
      <w:r>
        <w:rPr>
          <w:rFonts w:ascii="Times New Roman" w:eastAsia="Times New Roman" w:hAnsi="Times New Roman" w:cs="Times New Roman"/>
          <w:color w:val="000000"/>
          <w:sz w:val="27"/>
          <w:szCs w:val="27"/>
          <w:lang w:val="en"/>
        </w:rPr>
        <w:t>.</w:t>
      </w:r>
    </w:p>
    <w:p w14:paraId="4BCE2F7C" w14:textId="77777777" w:rsidR="008553DE" w:rsidRDefault="008553DE" w:rsidP="008553DE">
      <w:pPr>
        <w:pStyle w:val="ListParagraph"/>
        <w:spacing w:before="100" w:beforeAutospacing="1" w:after="100" w:afterAutospacing="1"/>
        <w:ind w:left="360"/>
        <w:textAlignment w:val="center"/>
        <w:rPr>
          <w:rFonts w:ascii="Times New Roman" w:eastAsia="Times New Roman" w:hAnsi="Times New Roman" w:cs="Times New Roman"/>
          <w:color w:val="000000"/>
          <w:sz w:val="27"/>
          <w:szCs w:val="27"/>
          <w:lang w:val="en"/>
        </w:rPr>
      </w:pPr>
    </w:p>
    <w:p w14:paraId="40008675"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Compensation:</w:t>
      </w:r>
    </w:p>
    <w:p w14:paraId="6F330B3F"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In compliance with the California Pay Transparency Act, Scripps Clinic Medical Group</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posts the pay range for our open positions. Please note that actual pay will be</w:t>
      </w:r>
    </w:p>
    <w:p w14:paraId="14435A70"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determined based on relevant experience within the pay range. Scripps Clinic Medical</w:t>
      </w:r>
    </w:p>
    <w:p w14:paraId="76F1398D" w14:textId="3FAF6A66" w:rsidR="008553DE" w:rsidRDefault="008553DE" w:rsidP="008553DE">
      <w:pPr>
        <w:autoSpaceDE w:val="0"/>
        <w:autoSpaceDN w:val="0"/>
        <w:adjustRightInd w:val="0"/>
        <w:rPr>
          <w:rFonts w:ascii="Times New Roman" w:hAnsi="Times New Roman" w:cs="Times New Roman"/>
          <w:color w:val="000000"/>
          <w:sz w:val="27"/>
          <w:szCs w:val="27"/>
        </w:rPr>
      </w:pPr>
      <w:r w:rsidRPr="7CDD18E7">
        <w:rPr>
          <w:rFonts w:ascii="Times New Roman" w:hAnsi="Times New Roman" w:cs="Times New Roman"/>
          <w:color w:val="000000" w:themeColor="text1"/>
          <w:sz w:val="27"/>
          <w:szCs w:val="27"/>
        </w:rPr>
        <w:t>Group strives to ensure that our employees receive equal pay for equal work in line with our commitment to being an equal opportunity employer. Rang</w:t>
      </w:r>
      <w:r w:rsidRPr="7CDD18E7">
        <w:rPr>
          <w:rFonts w:ascii="Times New Roman" w:hAnsi="Times New Roman" w:cs="Times New Roman"/>
          <w:sz w:val="27"/>
          <w:szCs w:val="27"/>
        </w:rPr>
        <w:t>e based on experience</w:t>
      </w:r>
      <w:r w:rsidRPr="7CDD18E7">
        <w:rPr>
          <w:rFonts w:ascii="Times New Roman" w:hAnsi="Times New Roman" w:cs="Times New Roman"/>
          <w:b/>
          <w:color w:val="000000" w:themeColor="text1"/>
          <w:sz w:val="27"/>
          <w:szCs w:val="27"/>
        </w:rPr>
        <w:t>:</w:t>
      </w:r>
      <w:r w:rsidRPr="7CDD18E7">
        <w:rPr>
          <w:rFonts w:ascii="Times New Roman" w:hAnsi="Times New Roman" w:cs="Times New Roman"/>
          <w:color w:val="000000" w:themeColor="text1"/>
          <w:sz w:val="27"/>
          <w:szCs w:val="27"/>
        </w:rPr>
        <w:t xml:space="preserve"> $</w:t>
      </w:r>
      <w:r w:rsidR="00BB38A1" w:rsidRPr="7CDD18E7">
        <w:rPr>
          <w:rFonts w:ascii="Times New Roman" w:hAnsi="Times New Roman" w:cs="Times New Roman"/>
          <w:color w:val="000000" w:themeColor="text1"/>
          <w:sz w:val="27"/>
          <w:szCs w:val="27"/>
        </w:rPr>
        <w:t>340,000-$348,000.</w:t>
      </w:r>
    </w:p>
    <w:p w14:paraId="1F39BF46" w14:textId="77777777" w:rsidR="008553DE" w:rsidRPr="007A56D3" w:rsidRDefault="008553DE" w:rsidP="008553DE">
      <w:pPr>
        <w:autoSpaceDE w:val="0"/>
        <w:autoSpaceDN w:val="0"/>
        <w:adjustRightInd w:val="0"/>
        <w:rPr>
          <w:rFonts w:ascii="Times New Roman" w:hAnsi="Times New Roman" w:cs="Times New Roman"/>
          <w:color w:val="FF0000"/>
          <w:sz w:val="27"/>
          <w:szCs w:val="27"/>
          <w:lang w:val="en"/>
        </w:rPr>
      </w:pPr>
    </w:p>
    <w:p w14:paraId="7187A1BC" w14:textId="7A20242F" w:rsidR="007A56D3" w:rsidRPr="005E78B9" w:rsidRDefault="00625425">
      <w:pPr>
        <w:rPr>
          <w:rFonts w:ascii="Times New Roman" w:hAnsi="Times New Roman" w:cs="Times New Roman"/>
          <w:sz w:val="28"/>
          <w:szCs w:val="28"/>
          <w:u w:val="single"/>
        </w:rPr>
      </w:pPr>
      <w:r w:rsidRPr="005E78B9">
        <w:rPr>
          <w:rFonts w:ascii="Times New Roman" w:eastAsia="Times New Roman" w:hAnsi="Times New Roman" w:cs="Times New Roman"/>
          <w:b/>
          <w:bCs/>
          <w:sz w:val="28"/>
          <w:szCs w:val="28"/>
          <w:u w:val="single"/>
        </w:rPr>
        <w:t xml:space="preserve">Interested candidates for this position can contact </w:t>
      </w:r>
      <w:r w:rsidR="00647158">
        <w:rPr>
          <w:rFonts w:ascii="Times New Roman" w:eastAsia="Times New Roman" w:hAnsi="Times New Roman" w:cs="Times New Roman"/>
          <w:b/>
          <w:bCs/>
          <w:sz w:val="28"/>
          <w:szCs w:val="28"/>
          <w:u w:val="single"/>
        </w:rPr>
        <w:t>Joshua Alexander, DO at alexander.joshua@scrippshealth.org</w:t>
      </w:r>
      <w:r w:rsidR="00E27C82" w:rsidRPr="00E27C82">
        <w:rPr>
          <w:rFonts w:ascii="Times New Roman" w:eastAsia="Times New Roman" w:hAnsi="Times New Roman" w:cs="Times New Roman"/>
          <w:b/>
          <w:bCs/>
          <w:sz w:val="28"/>
          <w:szCs w:val="28"/>
        </w:rPr>
        <w:t xml:space="preserve"> </w:t>
      </w:r>
      <w:r w:rsidRPr="005E78B9">
        <w:rPr>
          <w:rFonts w:ascii="Times New Roman" w:eastAsia="Times New Roman" w:hAnsi="Times New Roman" w:cs="Times New Roman"/>
          <w:b/>
          <w:bCs/>
          <w:sz w:val="28"/>
          <w:szCs w:val="28"/>
          <w:u w:val="single"/>
        </w:rPr>
        <w:t xml:space="preserve">with CV, letter of interest, and 2 letters of recommendation (preferably one from fellowship director).  </w:t>
      </w:r>
    </w:p>
    <w:sectPr w:rsidR="007A56D3" w:rsidRPr="005E7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1A2B" w14:textId="77777777" w:rsidR="00AA5684" w:rsidRDefault="00AA5684" w:rsidP="008553DE">
      <w:r>
        <w:separator/>
      </w:r>
    </w:p>
  </w:endnote>
  <w:endnote w:type="continuationSeparator" w:id="0">
    <w:p w14:paraId="024B0538" w14:textId="77777777" w:rsidR="00AA5684" w:rsidRDefault="00AA5684" w:rsidP="008553DE">
      <w:r>
        <w:continuationSeparator/>
      </w:r>
    </w:p>
  </w:endnote>
  <w:endnote w:type="continuationNotice" w:id="1">
    <w:p w14:paraId="7DB51383" w14:textId="77777777" w:rsidR="00AA5684" w:rsidRDefault="00AA5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03ED" w14:textId="77777777" w:rsidR="00AA5684" w:rsidRDefault="00AA5684" w:rsidP="008553DE">
      <w:r>
        <w:separator/>
      </w:r>
    </w:p>
  </w:footnote>
  <w:footnote w:type="continuationSeparator" w:id="0">
    <w:p w14:paraId="0C945682" w14:textId="77777777" w:rsidR="00AA5684" w:rsidRDefault="00AA5684" w:rsidP="008553DE">
      <w:r>
        <w:continuationSeparator/>
      </w:r>
    </w:p>
  </w:footnote>
  <w:footnote w:type="continuationNotice" w:id="1">
    <w:p w14:paraId="4A5C5233" w14:textId="77777777" w:rsidR="00AA5684" w:rsidRDefault="00AA5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C9FD" w14:textId="77777777" w:rsidR="008553DE" w:rsidRDefault="008553DE" w:rsidP="008553DE">
    <w:pPr>
      <w:pStyle w:val="Header"/>
      <w:jc w:val="right"/>
    </w:pPr>
    <w:bookmarkStart w:id="0" w:name="_Hlk85117236"/>
    <w:bookmarkStart w:id="1" w:name="_Hlk85117237"/>
    <w:bookmarkStart w:id="2" w:name="_Hlk85117238"/>
    <w:bookmarkStart w:id="3" w:name="_Hlk85117239"/>
    <w:r>
      <w:rPr>
        <w:noProof/>
      </w:rPr>
      <w:drawing>
        <wp:anchor distT="0" distB="0" distL="114300" distR="114300" simplePos="0" relativeHeight="251658240"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0"/>
    <w:bookmarkEnd w:id="1"/>
    <w:bookmarkEnd w:id="2"/>
    <w:bookmarkEnd w:id="3"/>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68071882">
    <w:abstractNumId w:val="2"/>
  </w:num>
  <w:num w:numId="2" w16cid:durableId="1557814927">
    <w:abstractNumId w:val="0"/>
  </w:num>
  <w:num w:numId="3" w16cid:durableId="47684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00364C"/>
    <w:rsid w:val="00101F80"/>
    <w:rsid w:val="001C38BB"/>
    <w:rsid w:val="001C6576"/>
    <w:rsid w:val="0022458B"/>
    <w:rsid w:val="00234976"/>
    <w:rsid w:val="00297C77"/>
    <w:rsid w:val="002A1DDC"/>
    <w:rsid w:val="002B2E43"/>
    <w:rsid w:val="002F7B8D"/>
    <w:rsid w:val="00307099"/>
    <w:rsid w:val="00401222"/>
    <w:rsid w:val="0040169C"/>
    <w:rsid w:val="00415364"/>
    <w:rsid w:val="00461578"/>
    <w:rsid w:val="00516334"/>
    <w:rsid w:val="005E3214"/>
    <w:rsid w:val="005E78B9"/>
    <w:rsid w:val="00625425"/>
    <w:rsid w:val="00647158"/>
    <w:rsid w:val="006A16B4"/>
    <w:rsid w:val="006B031C"/>
    <w:rsid w:val="00784B17"/>
    <w:rsid w:val="007A56D3"/>
    <w:rsid w:val="007C2069"/>
    <w:rsid w:val="008553DE"/>
    <w:rsid w:val="00873F99"/>
    <w:rsid w:val="00947070"/>
    <w:rsid w:val="00976F73"/>
    <w:rsid w:val="009829C7"/>
    <w:rsid w:val="009A2CD3"/>
    <w:rsid w:val="00A335C1"/>
    <w:rsid w:val="00A369FC"/>
    <w:rsid w:val="00A448BF"/>
    <w:rsid w:val="00AA52EC"/>
    <w:rsid w:val="00AA5684"/>
    <w:rsid w:val="00AE38A5"/>
    <w:rsid w:val="00AF7D8E"/>
    <w:rsid w:val="00BB38A1"/>
    <w:rsid w:val="00C80B5C"/>
    <w:rsid w:val="00CF4D22"/>
    <w:rsid w:val="00CF75A4"/>
    <w:rsid w:val="00E05C61"/>
    <w:rsid w:val="00E27C82"/>
    <w:rsid w:val="00E423E1"/>
    <w:rsid w:val="00E9719D"/>
    <w:rsid w:val="00EB690A"/>
    <w:rsid w:val="00EC6C26"/>
    <w:rsid w:val="4F9D3092"/>
    <w:rsid w:val="7CDD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13244864-35FD-460A-98DC-243FAFB0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39952">
      <w:bodyDiv w:val="1"/>
      <w:marLeft w:val="0"/>
      <w:marRight w:val="0"/>
      <w:marTop w:val="0"/>
      <w:marBottom w:val="0"/>
      <w:divBdr>
        <w:top w:val="none" w:sz="0" w:space="0" w:color="auto"/>
        <w:left w:val="none" w:sz="0" w:space="0" w:color="auto"/>
        <w:bottom w:val="none" w:sz="0" w:space="0" w:color="auto"/>
        <w:right w:val="none" w:sz="0" w:space="0" w:color="auto"/>
      </w:divBdr>
    </w:div>
    <w:div w:id="21131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Alexander, Joshua DO</cp:lastModifiedBy>
  <cp:revision>13</cp:revision>
  <dcterms:created xsi:type="dcterms:W3CDTF">2025-02-17T20:58:00Z</dcterms:created>
  <dcterms:modified xsi:type="dcterms:W3CDTF">2025-02-18T14:59:00Z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